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F1" w:rsidRDefault="00AF06D0" w:rsidP="009036F1">
      <w:pPr>
        <w:pStyle w:val="Title"/>
        <w:rPr>
          <w:smallCaps/>
          <w:sz w:val="28"/>
        </w:rPr>
      </w:pPr>
      <w:r>
        <w:rPr>
          <w:smallCaps/>
          <w:sz w:val="28"/>
        </w:rPr>
        <w:t>Beebe Healthcare</w:t>
      </w:r>
    </w:p>
    <w:p w:rsidR="000F7AEB" w:rsidRDefault="00D47271">
      <w:pPr>
        <w:pStyle w:val="Title"/>
        <w:rPr>
          <w:smallCaps/>
          <w:sz w:val="28"/>
        </w:rPr>
      </w:pPr>
      <w:smartTag w:uri="urn:schemas-microsoft-com:office:smarttags" w:element="place">
        <w:smartTag w:uri="urn:schemas-microsoft-com:office:smarttags" w:element="PlaceName">
          <w:r>
            <w:rPr>
              <w:smallCaps/>
              <w:sz w:val="28"/>
            </w:rPr>
            <w:t>Margaret</w:t>
          </w:r>
        </w:smartTag>
        <w:r>
          <w:rPr>
            <w:smallCaps/>
            <w:sz w:val="28"/>
          </w:rPr>
          <w:t xml:space="preserve"> </w:t>
        </w:r>
        <w:smartTag w:uri="urn:schemas-microsoft-com:office:smarttags" w:element="PlaceName">
          <w:r>
            <w:rPr>
              <w:smallCaps/>
              <w:sz w:val="28"/>
            </w:rPr>
            <w:t>H.</w:t>
          </w:r>
        </w:smartTag>
        <w:r>
          <w:rPr>
            <w:smallCaps/>
            <w:sz w:val="28"/>
          </w:rPr>
          <w:t xml:space="preserve"> </w:t>
        </w:r>
        <w:smartTag w:uri="urn:schemas-microsoft-com:office:smarttags" w:element="PlaceName">
          <w:r>
            <w:rPr>
              <w:smallCaps/>
              <w:sz w:val="28"/>
            </w:rPr>
            <w:t>Rollins</w:t>
          </w:r>
        </w:smartTag>
        <w:r>
          <w:rPr>
            <w:smallCaps/>
            <w:sz w:val="28"/>
          </w:rPr>
          <w:t xml:space="preserve"> </w:t>
        </w:r>
        <w:smartTag w:uri="urn:schemas-microsoft-com:office:smarttags" w:element="PlaceType">
          <w:r w:rsidR="000F7AEB">
            <w:rPr>
              <w:smallCaps/>
              <w:sz w:val="28"/>
            </w:rPr>
            <w:t>School</w:t>
          </w:r>
        </w:smartTag>
      </w:smartTag>
      <w:r w:rsidR="000F7AEB">
        <w:rPr>
          <w:smallCaps/>
          <w:sz w:val="28"/>
        </w:rPr>
        <w:t xml:space="preserve"> of Nursing</w:t>
      </w:r>
    </w:p>
    <w:p w:rsidR="000F7AEB" w:rsidRDefault="000F7AEB">
      <w:pPr>
        <w:pStyle w:val="Subtitle"/>
        <w:rPr>
          <w:sz w:val="28"/>
        </w:rPr>
      </w:pPr>
      <w:r>
        <w:rPr>
          <w:sz w:val="28"/>
        </w:rPr>
        <w:t>Student Nurse Essential Functions Form</w:t>
      </w:r>
    </w:p>
    <w:p w:rsidR="000F7AEB" w:rsidRDefault="000F7AEB">
      <w:pPr>
        <w:pStyle w:val="BodyText"/>
        <w:rPr>
          <w:b/>
          <w:sz w:val="24"/>
        </w:rPr>
      </w:pPr>
    </w:p>
    <w:p w:rsidR="000F7AEB" w:rsidRDefault="000F7AEB">
      <w:pPr>
        <w:pStyle w:val="BodyText"/>
        <w:jc w:val="both"/>
        <w:rPr>
          <w:sz w:val="18"/>
        </w:rPr>
      </w:pPr>
      <w:r>
        <w:rPr>
          <w:sz w:val="18"/>
        </w:rPr>
        <w:t>Listed below are the Essential Funct</w:t>
      </w:r>
      <w:r w:rsidR="00D47271">
        <w:rPr>
          <w:sz w:val="18"/>
        </w:rPr>
        <w:t>ions of a Student Nurse at the</w:t>
      </w:r>
      <w:r>
        <w:rPr>
          <w:sz w:val="18"/>
        </w:rPr>
        <w:t xml:space="preserve"> </w:t>
      </w:r>
      <w:smartTag w:uri="urn:schemas-microsoft-com:office:smarttags" w:element="place">
        <w:smartTag w:uri="urn:schemas-microsoft-com:office:smarttags" w:element="PlaceType">
          <w:r>
            <w:rPr>
              <w:sz w:val="18"/>
            </w:rPr>
            <w:t>School</w:t>
          </w:r>
        </w:smartTag>
        <w:r>
          <w:rPr>
            <w:sz w:val="18"/>
          </w:rPr>
          <w:t xml:space="preserve"> of </w:t>
        </w:r>
        <w:smartTag w:uri="urn:schemas-microsoft-com:office:smarttags" w:element="PlaceName">
          <w:r>
            <w:rPr>
              <w:sz w:val="18"/>
            </w:rPr>
            <w:t>Nursing</w:t>
          </w:r>
        </w:smartTag>
      </w:smartTag>
      <w:r>
        <w:rPr>
          <w:sz w:val="18"/>
        </w:rPr>
        <w:t>.  Applicants need to be aware of the Essential Functions prior to attendance.  Please read this form carefully, and then verify that you have been informed of and are capable of performing these Essential Functi</w:t>
      </w:r>
      <w:r w:rsidR="00D47271">
        <w:rPr>
          <w:sz w:val="18"/>
        </w:rPr>
        <w:t xml:space="preserve">ons of a Student Nurse at the </w:t>
      </w:r>
      <w:smartTag w:uri="urn:schemas-microsoft-com:office:smarttags" w:element="place">
        <w:smartTag w:uri="urn:schemas-microsoft-com:office:smarttags" w:element="PlaceType">
          <w:r>
            <w:rPr>
              <w:sz w:val="18"/>
            </w:rPr>
            <w:t>School</w:t>
          </w:r>
        </w:smartTag>
        <w:r>
          <w:rPr>
            <w:sz w:val="18"/>
          </w:rPr>
          <w:t xml:space="preserve"> of </w:t>
        </w:r>
        <w:smartTag w:uri="urn:schemas-microsoft-com:office:smarttags" w:element="PlaceName">
          <w:r>
            <w:rPr>
              <w:sz w:val="18"/>
            </w:rPr>
            <w:t>Nursing</w:t>
          </w:r>
        </w:smartTag>
      </w:smartTag>
      <w:r>
        <w:rPr>
          <w:sz w:val="18"/>
        </w:rPr>
        <w:t xml:space="preserve"> by signing the form.  The signed</w:t>
      </w:r>
      <w:r w:rsidR="00D47271">
        <w:rPr>
          <w:sz w:val="18"/>
        </w:rPr>
        <w:t xml:space="preserve"> form must be returned to the </w:t>
      </w:r>
      <w:smartTag w:uri="urn:schemas-microsoft-com:office:smarttags" w:element="place">
        <w:smartTag w:uri="urn:schemas-microsoft-com:office:smarttags" w:element="PlaceType">
          <w:r>
            <w:rPr>
              <w:sz w:val="18"/>
            </w:rPr>
            <w:t>School</w:t>
          </w:r>
        </w:smartTag>
        <w:r>
          <w:rPr>
            <w:sz w:val="18"/>
          </w:rPr>
          <w:t xml:space="preserve"> of </w:t>
        </w:r>
        <w:smartTag w:uri="urn:schemas-microsoft-com:office:smarttags" w:element="PlaceName">
          <w:r>
            <w:rPr>
              <w:sz w:val="18"/>
            </w:rPr>
            <w:t>Nursing</w:t>
          </w:r>
        </w:smartTag>
      </w:smartTag>
      <w:r>
        <w:rPr>
          <w:sz w:val="18"/>
        </w:rPr>
        <w:t xml:space="preserve"> with your completed application.  Keep a copy of this form for your records.</w:t>
      </w:r>
    </w:p>
    <w:p w:rsidR="000F7AEB" w:rsidRDefault="000F7AEB">
      <w:pPr>
        <w:jc w:val="both"/>
        <w:rPr>
          <w:b/>
        </w:rPr>
      </w:pPr>
    </w:p>
    <w:p w:rsidR="000F7AEB" w:rsidRDefault="000F7AEB">
      <w:pPr>
        <w:pStyle w:val="Heading1"/>
      </w:pPr>
      <w:r>
        <w:t>Essential Function</w:t>
      </w:r>
      <w:r>
        <w:tab/>
      </w:r>
      <w:r>
        <w:tab/>
      </w:r>
      <w:r>
        <w:tab/>
        <w:t>Performance Requirements</w:t>
      </w:r>
    </w:p>
    <w:p w:rsidR="000F7AEB" w:rsidRDefault="000F7AEB">
      <w:pPr>
        <w:pStyle w:val="BodyTextIndent3"/>
        <w:jc w:val="both"/>
      </w:pPr>
      <w:r>
        <w:t>Ability to use senses</w:t>
      </w:r>
      <w:r>
        <w:tab/>
        <w:t>Visual acuity with corrective lenses to identify color changes in skin, respiratory movement in patients; read fine print/writing on physicians orders, monitors, equipment calibrations, measure medications in syringes, IV’s, etc.</w:t>
      </w:r>
    </w:p>
    <w:p w:rsidR="000F7AEB" w:rsidRDefault="000F7AEB">
      <w:pPr>
        <w:ind w:left="2880" w:hanging="2880"/>
        <w:rPr>
          <w:sz w:val="18"/>
        </w:rPr>
      </w:pPr>
    </w:p>
    <w:p w:rsidR="000F7AEB" w:rsidRDefault="000F7AEB">
      <w:pPr>
        <w:ind w:left="3600"/>
        <w:jc w:val="both"/>
        <w:rPr>
          <w:sz w:val="20"/>
        </w:rPr>
      </w:pPr>
      <w:r>
        <w:rPr>
          <w:sz w:val="20"/>
        </w:rPr>
        <w:t>Hearing ability with auditory aids to hear monitor alarms, emergency signals, call bells, telephone orders; to hear blood pressure, heart, lung and abdominal sounds with a stethoscope; to understand a normal speaking voice without viewing the speaker’s face.</w:t>
      </w:r>
    </w:p>
    <w:p w:rsidR="000F7AEB" w:rsidRDefault="000F7AEB">
      <w:pPr>
        <w:ind w:left="2880" w:hanging="2880"/>
        <w:rPr>
          <w:sz w:val="20"/>
        </w:rPr>
      </w:pPr>
    </w:p>
    <w:p w:rsidR="000F7AEB" w:rsidRDefault="000F7AEB">
      <w:pPr>
        <w:pStyle w:val="BodyTextIndent"/>
        <w:jc w:val="both"/>
        <w:rPr>
          <w:sz w:val="20"/>
        </w:rPr>
      </w:pPr>
      <w:r>
        <w:rPr>
          <w:sz w:val="20"/>
        </w:rPr>
        <w:t>Tactile ability to feel differences in skin temperature and to perform physical assessment.</w:t>
      </w:r>
    </w:p>
    <w:p w:rsidR="000F7AEB" w:rsidRDefault="000F7AEB">
      <w:pPr>
        <w:ind w:left="2880" w:hanging="2880"/>
        <w:rPr>
          <w:sz w:val="20"/>
        </w:rPr>
      </w:pPr>
    </w:p>
    <w:p w:rsidR="000F7AEB" w:rsidRDefault="000F7AEB">
      <w:pPr>
        <w:pStyle w:val="BodyTextIndent2"/>
        <w:jc w:val="both"/>
        <w:rPr>
          <w:sz w:val="20"/>
        </w:rPr>
      </w:pPr>
      <w:r>
        <w:rPr>
          <w:sz w:val="20"/>
        </w:rPr>
        <w:t>Motor Ability</w:t>
      </w:r>
      <w:r>
        <w:rPr>
          <w:sz w:val="20"/>
        </w:rPr>
        <w:tab/>
        <w:t>Physical ability to walk long distances, to stand for prolonged periods, to lift, move, and transfer patients/equipment of 50 lbs. or more, to maneuver in limited space, to perform CPR, to provide routine and emergency care, to have manual dexterity and feeling ability of hands to insert tubes, prepare medications, and perform technical skills.</w:t>
      </w:r>
    </w:p>
    <w:p w:rsidR="000F7AEB" w:rsidRDefault="000F7AEB">
      <w:pPr>
        <w:ind w:left="2880" w:hanging="2880"/>
        <w:rPr>
          <w:sz w:val="20"/>
        </w:rPr>
      </w:pPr>
    </w:p>
    <w:p w:rsidR="000F7AEB" w:rsidRDefault="000F7AEB">
      <w:pPr>
        <w:ind w:left="3600" w:hanging="3600"/>
        <w:jc w:val="both"/>
        <w:rPr>
          <w:sz w:val="20"/>
        </w:rPr>
      </w:pPr>
      <w:r>
        <w:rPr>
          <w:sz w:val="20"/>
        </w:rPr>
        <w:t>Ability to Communicate</w:t>
      </w:r>
      <w:r>
        <w:rPr>
          <w:sz w:val="20"/>
        </w:rPr>
        <w:tab/>
        <w:t>Ability to communicate effectively in verbal and written form through interaction with patients, family, and healthcare members from a variety of social, emotional, cultural, and intellectual backgrounds; to write clearly and correctly on patient’s record for legal documentation.</w:t>
      </w:r>
    </w:p>
    <w:p w:rsidR="000F7AEB" w:rsidRDefault="000F7AEB">
      <w:pPr>
        <w:ind w:left="2880" w:hanging="2880"/>
        <w:rPr>
          <w:sz w:val="20"/>
        </w:rPr>
      </w:pPr>
    </w:p>
    <w:p w:rsidR="000F7AEB" w:rsidRDefault="000F7AEB">
      <w:pPr>
        <w:ind w:left="3600" w:hanging="3600"/>
        <w:jc w:val="both"/>
        <w:rPr>
          <w:sz w:val="20"/>
        </w:rPr>
      </w:pPr>
      <w:r>
        <w:rPr>
          <w:sz w:val="20"/>
        </w:rPr>
        <w:t>Ability to Problem-Solve</w:t>
      </w:r>
      <w:r>
        <w:rPr>
          <w:sz w:val="20"/>
        </w:rPr>
        <w:tab/>
        <w:t>Intellectual and conceptual ability to think critically in order to make decisions, which includes measuring, calculating, reasoning, analyzing, prioritizing and synthesizing data.</w:t>
      </w:r>
    </w:p>
    <w:p w:rsidR="000F7AEB" w:rsidRDefault="000F7AEB">
      <w:pPr>
        <w:ind w:left="2880" w:hanging="2880"/>
        <w:rPr>
          <w:sz w:val="20"/>
        </w:rPr>
      </w:pPr>
    </w:p>
    <w:p w:rsidR="000F7AEB" w:rsidRDefault="000F7AEB">
      <w:pPr>
        <w:ind w:left="3600" w:hanging="3600"/>
        <w:jc w:val="both"/>
        <w:rPr>
          <w:sz w:val="20"/>
        </w:rPr>
      </w:pPr>
      <w:r>
        <w:rPr>
          <w:sz w:val="20"/>
        </w:rPr>
        <w:t>Ability to Maintain Emotional</w:t>
      </w:r>
      <w:r>
        <w:rPr>
          <w:sz w:val="20"/>
        </w:rPr>
        <w:tab/>
        <w:t xml:space="preserve">Ability to function safely under stress and adapt to </w:t>
      </w:r>
    </w:p>
    <w:p w:rsidR="000F7AEB" w:rsidRDefault="000F7AEB">
      <w:pPr>
        <w:ind w:left="3600" w:hanging="3600"/>
        <w:rPr>
          <w:sz w:val="20"/>
        </w:rPr>
      </w:pPr>
      <w:r>
        <w:rPr>
          <w:sz w:val="20"/>
        </w:rPr>
        <w:t>Stability</w:t>
      </w:r>
      <w:r>
        <w:rPr>
          <w:sz w:val="20"/>
        </w:rPr>
        <w:tab/>
        <w:t>changing clinical and patient situations.</w:t>
      </w:r>
    </w:p>
    <w:p w:rsidR="000F7AEB" w:rsidRDefault="000F7AEB">
      <w:pPr>
        <w:ind w:left="3600" w:hanging="3600"/>
        <w:rPr>
          <w:sz w:val="20"/>
        </w:rPr>
      </w:pPr>
    </w:p>
    <w:p w:rsidR="000F7AEB" w:rsidRDefault="000F7AEB">
      <w:pPr>
        <w:rPr>
          <w:sz w:val="20"/>
        </w:rPr>
      </w:pPr>
      <w:r>
        <w:rPr>
          <w:sz w:val="20"/>
        </w:rPr>
        <w:t>I have read the Essential Functions listed above.  I am aware of the Performance Requireme</w:t>
      </w:r>
      <w:r w:rsidR="00D47271">
        <w:rPr>
          <w:sz w:val="20"/>
        </w:rPr>
        <w:t xml:space="preserve">nts of a Student Nurse at the </w:t>
      </w:r>
      <w:smartTag w:uri="urn:schemas-microsoft-com:office:smarttags" w:element="place">
        <w:smartTag w:uri="urn:schemas-microsoft-com:office:smarttags" w:element="PlaceType">
          <w:r>
            <w:rPr>
              <w:sz w:val="20"/>
            </w:rPr>
            <w:t>School</w:t>
          </w:r>
        </w:smartTag>
        <w:r>
          <w:rPr>
            <w:sz w:val="20"/>
          </w:rPr>
          <w:t xml:space="preserve"> of </w:t>
        </w:r>
        <w:smartTag w:uri="urn:schemas-microsoft-com:office:smarttags" w:element="PlaceName">
          <w:r>
            <w:rPr>
              <w:sz w:val="20"/>
            </w:rPr>
            <w:t>Nursing</w:t>
          </w:r>
        </w:smartTag>
      </w:smartTag>
      <w:r>
        <w:rPr>
          <w:sz w:val="20"/>
        </w:rPr>
        <w:t>, and my signature indicates I feel I can meet these requirements.</w:t>
      </w:r>
    </w:p>
    <w:p w:rsidR="000F7AEB" w:rsidRDefault="000F7AEB">
      <w:pPr>
        <w:rPr>
          <w:sz w:val="20"/>
        </w:rPr>
      </w:pPr>
    </w:p>
    <w:p w:rsidR="000F7AEB" w:rsidRDefault="000F7AEB">
      <w:pPr>
        <w:rPr>
          <w:sz w:val="20"/>
        </w:rPr>
      </w:pPr>
      <w:r>
        <w:rPr>
          <w:sz w:val="20"/>
        </w:rPr>
        <w:t>Print Name:___________________________________________</w:t>
      </w:r>
      <w:bookmarkStart w:id="0" w:name="_GoBack"/>
      <w:bookmarkEnd w:id="0"/>
    </w:p>
    <w:p w:rsidR="000F7AEB" w:rsidRDefault="000F7AEB">
      <w:pPr>
        <w:rPr>
          <w:sz w:val="20"/>
        </w:rPr>
      </w:pPr>
    </w:p>
    <w:p w:rsidR="000F7AEB" w:rsidRDefault="000F7AEB">
      <w:pPr>
        <w:rPr>
          <w:sz w:val="20"/>
        </w:rPr>
      </w:pPr>
      <w:r>
        <w:rPr>
          <w:sz w:val="20"/>
        </w:rPr>
        <w:t>Sign Name</w:t>
      </w:r>
      <w:proofErr w:type="gramStart"/>
      <w:r>
        <w:rPr>
          <w:sz w:val="20"/>
        </w:rPr>
        <w:t>:_</w:t>
      </w:r>
      <w:proofErr w:type="gramEnd"/>
      <w:r>
        <w:rPr>
          <w:sz w:val="20"/>
        </w:rPr>
        <w:t>__________________</w:t>
      </w:r>
      <w:r>
        <w:rPr>
          <w:sz w:val="20"/>
        </w:rPr>
        <w:tab/>
        <w:t>________________________Date:____________________________</w:t>
      </w:r>
    </w:p>
    <w:p w:rsidR="000F7AEB" w:rsidRPr="00D47271" w:rsidRDefault="000F7AEB">
      <w:pPr>
        <w:rPr>
          <w:sz w:val="8"/>
          <w:szCs w:val="8"/>
        </w:rPr>
      </w:pPr>
    </w:p>
    <w:p w:rsidR="000F7AEB" w:rsidRDefault="000F7AEB">
      <w:pPr>
        <w:rPr>
          <w:sz w:val="12"/>
          <w:szCs w:val="12"/>
        </w:rPr>
      </w:pPr>
    </w:p>
    <w:p w:rsidR="00237BA1" w:rsidRDefault="00237BA1">
      <w:pPr>
        <w:rPr>
          <w:sz w:val="12"/>
          <w:szCs w:val="12"/>
        </w:rPr>
      </w:pPr>
    </w:p>
    <w:p w:rsidR="00237BA1" w:rsidRPr="00C43FE1" w:rsidRDefault="00237BA1">
      <w:pPr>
        <w:rPr>
          <w:szCs w:val="24"/>
        </w:rPr>
      </w:pPr>
    </w:p>
    <w:p w:rsidR="000F7AEB" w:rsidRDefault="000F7AEB">
      <w:pPr>
        <w:rPr>
          <w:sz w:val="12"/>
        </w:rPr>
      </w:pPr>
    </w:p>
    <w:p w:rsidR="000F7AEB" w:rsidRDefault="000F7AEB">
      <w:pPr>
        <w:jc w:val="center"/>
        <w:rPr>
          <w:sz w:val="20"/>
        </w:rPr>
      </w:pPr>
    </w:p>
    <w:p w:rsidR="000F7AEB" w:rsidRDefault="000F7AEB">
      <w:pPr>
        <w:jc w:val="center"/>
        <w:rPr>
          <w:b/>
          <w:bCs/>
          <w:sz w:val="20"/>
        </w:rPr>
      </w:pPr>
      <w:r>
        <w:rPr>
          <w:b/>
          <w:bCs/>
          <w:sz w:val="20"/>
        </w:rPr>
        <w:t xml:space="preserve">Please </w:t>
      </w:r>
      <w:r w:rsidR="00F56EFE">
        <w:rPr>
          <w:b/>
          <w:bCs/>
          <w:sz w:val="20"/>
        </w:rPr>
        <w:t>sign and return this form</w:t>
      </w:r>
      <w:r w:rsidR="004E5C6C">
        <w:rPr>
          <w:b/>
          <w:bCs/>
          <w:sz w:val="20"/>
        </w:rPr>
        <w:t xml:space="preserve"> to </w:t>
      </w:r>
      <w:r>
        <w:rPr>
          <w:b/>
          <w:bCs/>
          <w:sz w:val="20"/>
        </w:rPr>
        <w:t>the School of Nursing</w:t>
      </w:r>
      <w:r w:rsidR="004E5C6C">
        <w:rPr>
          <w:b/>
          <w:bCs/>
          <w:sz w:val="20"/>
        </w:rPr>
        <w:t xml:space="preserve"> admission’s office</w:t>
      </w:r>
      <w:r>
        <w:rPr>
          <w:b/>
          <w:bCs/>
          <w:sz w:val="20"/>
        </w:rPr>
        <w:t>.</w:t>
      </w:r>
    </w:p>
    <w:sectPr w:rsidR="000F7AEB">
      <w:pgSz w:w="12240" w:h="15840"/>
      <w:pgMar w:top="108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00"/>
    <w:rsid w:val="0000281C"/>
    <w:rsid w:val="000154A6"/>
    <w:rsid w:val="00063019"/>
    <w:rsid w:val="000F7AEB"/>
    <w:rsid w:val="00237BA1"/>
    <w:rsid w:val="002E2062"/>
    <w:rsid w:val="004E5C6C"/>
    <w:rsid w:val="008D0C04"/>
    <w:rsid w:val="008E2E89"/>
    <w:rsid w:val="009036F1"/>
    <w:rsid w:val="00AF06D0"/>
    <w:rsid w:val="00C43FE1"/>
    <w:rsid w:val="00D47271"/>
    <w:rsid w:val="00D95B12"/>
    <w:rsid w:val="00E73610"/>
    <w:rsid w:val="00F56EFE"/>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8A5795-1267-44D3-8099-3D8F8648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BodyTextIndent">
    <w:name w:val="Body Text Indent"/>
    <w:basedOn w:val="Normal"/>
    <w:pPr>
      <w:ind w:left="3600"/>
    </w:pPr>
    <w:rPr>
      <w:sz w:val="18"/>
    </w:rPr>
  </w:style>
  <w:style w:type="paragraph" w:styleId="BodyTextIndent2">
    <w:name w:val="Body Text Indent 2"/>
    <w:basedOn w:val="Normal"/>
    <w:pPr>
      <w:ind w:left="3600" w:hanging="3600"/>
    </w:pPr>
    <w:rPr>
      <w:sz w:val="18"/>
    </w:rPr>
  </w:style>
  <w:style w:type="paragraph" w:styleId="BodyTextIndent3">
    <w:name w:val="Body Text Indent 3"/>
    <w:basedOn w:val="Normal"/>
    <w:pPr>
      <w:ind w:left="3600" w:hanging="3600"/>
    </w:pPr>
    <w:rPr>
      <w:sz w:val="20"/>
    </w:rPr>
  </w:style>
  <w:style w:type="paragraph" w:styleId="Subtitle">
    <w:name w:val="Subtitle"/>
    <w:basedOn w:val="Normal"/>
    <w:qFormat/>
    <w:pPr>
      <w:jc w:val="center"/>
    </w:pPr>
    <w:rPr>
      <w:b/>
      <w:smallCaps/>
    </w:rPr>
  </w:style>
  <w:style w:type="paragraph" w:styleId="BalloonText">
    <w:name w:val="Balloon Text"/>
    <w:basedOn w:val="Normal"/>
    <w:semiHidden/>
    <w:rsid w:val="00F5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BEEBE SCHOOL OF NURSING</vt:lpstr>
    </vt:vector>
  </TitlesOfParts>
  <Company>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BEEBE SCHOOL OF NURSING</dc:title>
  <dc:subject/>
  <dc:creator>Beebe Medical Center</dc:creator>
  <cp:keywords/>
  <dc:description/>
  <cp:lastModifiedBy>Rickards, Virginia</cp:lastModifiedBy>
  <cp:revision>2</cp:revision>
  <cp:lastPrinted>2016-10-24T18:07:00Z</cp:lastPrinted>
  <dcterms:created xsi:type="dcterms:W3CDTF">2019-11-07T14:39:00Z</dcterms:created>
  <dcterms:modified xsi:type="dcterms:W3CDTF">2019-11-07T14:39:00Z</dcterms:modified>
</cp:coreProperties>
</file>